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0B" w:rsidRPr="005F7734" w:rsidRDefault="00A94307">
      <w:pPr>
        <w:rPr>
          <w:b/>
          <w:sz w:val="24"/>
          <w:szCs w:val="24"/>
        </w:rPr>
      </w:pPr>
      <w:r w:rsidRPr="005F7734">
        <w:rPr>
          <w:b/>
          <w:sz w:val="24"/>
          <w:szCs w:val="24"/>
        </w:rPr>
        <w:t>Állati jogok – óravázlat</w:t>
      </w:r>
    </w:p>
    <w:p w:rsidR="00A94307" w:rsidRPr="00A94307" w:rsidRDefault="00A94307">
      <w:pPr>
        <w:rPr>
          <w:sz w:val="24"/>
          <w:szCs w:val="24"/>
        </w:rPr>
      </w:pPr>
      <w:r w:rsidRPr="005F7734">
        <w:rPr>
          <w:b/>
          <w:sz w:val="24"/>
          <w:szCs w:val="24"/>
        </w:rPr>
        <w:t>Osztál</w:t>
      </w:r>
      <w:r w:rsidR="00D95796" w:rsidRPr="005F7734">
        <w:rPr>
          <w:b/>
          <w:sz w:val="24"/>
          <w:szCs w:val="24"/>
        </w:rPr>
        <w:t>y</w:t>
      </w:r>
      <w:r w:rsidRPr="005F7734">
        <w:rPr>
          <w:b/>
          <w:sz w:val="24"/>
          <w:szCs w:val="24"/>
        </w:rPr>
        <w:t>:</w:t>
      </w:r>
      <w:r w:rsidRPr="00A94307">
        <w:rPr>
          <w:sz w:val="24"/>
          <w:szCs w:val="24"/>
        </w:rPr>
        <w:t xml:space="preserve"> 2.osztály</w:t>
      </w:r>
    </w:p>
    <w:p w:rsidR="00A94307" w:rsidRPr="00A94307" w:rsidRDefault="00A94307">
      <w:pPr>
        <w:rPr>
          <w:sz w:val="24"/>
          <w:szCs w:val="24"/>
        </w:rPr>
      </w:pPr>
      <w:r w:rsidRPr="005F7734">
        <w:rPr>
          <w:b/>
          <w:sz w:val="24"/>
          <w:szCs w:val="24"/>
        </w:rPr>
        <w:t>Tantárgy:</w:t>
      </w:r>
      <w:r w:rsidRPr="00A94307">
        <w:rPr>
          <w:sz w:val="24"/>
          <w:szCs w:val="24"/>
        </w:rPr>
        <w:t>Technika és életvitel</w:t>
      </w:r>
    </w:p>
    <w:p w:rsidR="00A94307" w:rsidRPr="00A94307" w:rsidRDefault="00A94307">
      <w:pPr>
        <w:rPr>
          <w:sz w:val="24"/>
          <w:szCs w:val="24"/>
        </w:rPr>
      </w:pPr>
      <w:r w:rsidRPr="005F7734">
        <w:rPr>
          <w:b/>
          <w:sz w:val="24"/>
          <w:szCs w:val="24"/>
        </w:rPr>
        <w:t>Tematikus egység:</w:t>
      </w:r>
      <w:r w:rsidRPr="00A94307">
        <w:rPr>
          <w:sz w:val="24"/>
          <w:szCs w:val="24"/>
        </w:rPr>
        <w:t xml:space="preserve"> Család, otthon, háztartás</w:t>
      </w:r>
    </w:p>
    <w:p w:rsidR="00A94307" w:rsidRDefault="00A94307">
      <w:pPr>
        <w:rPr>
          <w:sz w:val="24"/>
          <w:szCs w:val="24"/>
        </w:rPr>
      </w:pPr>
      <w:r w:rsidRPr="005F7734">
        <w:rPr>
          <w:b/>
          <w:sz w:val="24"/>
          <w:szCs w:val="24"/>
        </w:rPr>
        <w:t>Nevelési, fejlesztési célok:</w:t>
      </w:r>
      <w:r w:rsidRPr="00A94307">
        <w:rPr>
          <w:sz w:val="24"/>
          <w:szCs w:val="24"/>
        </w:rPr>
        <w:t xml:space="preserve"> </w:t>
      </w:r>
      <w:r w:rsidRPr="00A94307">
        <w:rPr>
          <w:rFonts w:ascii="Calibri" w:eastAsia="Calibri" w:hAnsi="Calibri" w:cs="Times New Roman"/>
          <w:sz w:val="24"/>
          <w:szCs w:val="24"/>
        </w:rPr>
        <w:t xml:space="preserve">Tapasztalatszerzés a közvetlen természeti, társadalmi és technikai környezet megismertetése és megismerése során. </w:t>
      </w:r>
      <w:r>
        <w:rPr>
          <w:sz w:val="24"/>
          <w:szCs w:val="24"/>
        </w:rPr>
        <w:t xml:space="preserve"> A</w:t>
      </w:r>
      <w:r>
        <w:rPr>
          <w:rFonts w:ascii="Calibri" w:eastAsia="Calibri" w:hAnsi="Calibri" w:cs="Times New Roman"/>
          <w:sz w:val="24"/>
          <w:szCs w:val="24"/>
        </w:rPr>
        <w:t xml:space="preserve"> tapasztalatok megfogalmazása, rögzítése. A saját felelősség belátása, vállalása és érvényesítése a közvetlen környezet alakításában. </w:t>
      </w:r>
      <w:r>
        <w:rPr>
          <w:sz w:val="24"/>
          <w:szCs w:val="24"/>
        </w:rPr>
        <w:t xml:space="preserve"> </w:t>
      </w:r>
      <w:r w:rsidRPr="00A94307">
        <w:rPr>
          <w:rFonts w:ascii="Calibri" w:eastAsia="Calibri" w:hAnsi="Calibri" w:cs="Times New Roman"/>
          <w:sz w:val="24"/>
          <w:szCs w:val="24"/>
        </w:rPr>
        <w:t>A környezet- és egészségtudatosság egyes elemeinek megalapozása. Szókincsbővítés. Az önismeret fejlesztése.</w:t>
      </w:r>
      <w:r w:rsidRPr="00A94307">
        <w:rPr>
          <w:sz w:val="24"/>
          <w:szCs w:val="24"/>
        </w:rPr>
        <w:t xml:space="preserve"> </w:t>
      </w:r>
    </w:p>
    <w:p w:rsidR="00A94307" w:rsidRPr="00A94307" w:rsidRDefault="00A94307" w:rsidP="00A94307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A94307">
        <w:rPr>
          <w:sz w:val="24"/>
          <w:szCs w:val="24"/>
        </w:rPr>
        <w:t>Szeretném, ha elmondanátok a véleményeteket az alábbi kérdésekről:</w:t>
      </w:r>
    </w:p>
    <w:p w:rsidR="00A94307" w:rsidRDefault="00A94307" w:rsidP="00A94307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- Van- e joguk az állatoknak ahhoz, hogy éljenek?</w:t>
      </w:r>
    </w:p>
    <w:p w:rsidR="00A94307" w:rsidRDefault="00A94307" w:rsidP="00A94307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- Van- e joguk az embereknek ahhoz, hogy éljenek?</w:t>
      </w:r>
    </w:p>
    <w:p w:rsidR="00A94307" w:rsidRDefault="00A94307" w:rsidP="00A94307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- Van-e joga a póknak ahhoz, hogy megfogja a legyet és megegye? Igaz-e ugyanez az oroszlán - zebra, a gólya- béka, stb. esetében is? </w:t>
      </w:r>
    </w:p>
    <w:p w:rsidR="00A94307" w:rsidRPr="00A94307" w:rsidRDefault="00A94307" w:rsidP="00A94307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- Miért eszi meg az oroszlán a zebrát? Mi történne vele, ha nem foghatná meg? Kinek van igaza ebben az esetben, az oroszlánnak, vagy a zebrának? Tudsz-e igazságot tenni közöttük?</w:t>
      </w:r>
    </w:p>
    <w:p w:rsidR="006877DD" w:rsidRDefault="00A94307" w:rsidP="006877DD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A94307">
        <w:rPr>
          <w:sz w:val="24"/>
          <w:szCs w:val="24"/>
        </w:rPr>
        <w:t>Nyissátok ki a Szitakötő folyóirat 31. számát a 28. oldalon! Nézzétek meg a képet! Milyen állatokat láttok a képen? Hol lehetnek ezek a tyúkok éppen, mi történik velük?</w:t>
      </w:r>
    </w:p>
    <w:p w:rsidR="00A94307" w:rsidRDefault="00A94307" w:rsidP="006877DD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877DD">
        <w:rPr>
          <w:sz w:val="24"/>
          <w:szCs w:val="24"/>
        </w:rPr>
        <w:t>A cikk</w:t>
      </w:r>
      <w:r w:rsidR="006877DD">
        <w:rPr>
          <w:sz w:val="24"/>
          <w:szCs w:val="24"/>
        </w:rPr>
        <w:t xml:space="preserve"> néhány bekezdésének</w:t>
      </w:r>
      <w:r w:rsidRPr="006877DD">
        <w:rPr>
          <w:sz w:val="24"/>
          <w:szCs w:val="24"/>
        </w:rPr>
        <w:t xml:space="preserve"> tanári felolvasása</w:t>
      </w:r>
    </w:p>
    <w:p w:rsidR="006877DD" w:rsidRDefault="006877DD" w:rsidP="006877DD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(1-6, 8, 11, 13. bekezdések)</w:t>
      </w:r>
    </w:p>
    <w:p w:rsidR="006877DD" w:rsidRDefault="006877DD" w:rsidP="006877D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következő képek nagyüzemi tojásfarmokon, vagy egyéb tyúktartó helyeken készültek. Szerintetek melyik helyen érvényesül jobban a tyúkok elfogadható élethez való joga?</w:t>
      </w:r>
    </w:p>
    <w:p w:rsidR="006877DD" w:rsidRDefault="00343804" w:rsidP="006877DD">
      <w:pPr>
        <w:pStyle w:val="Listaszerbekezds"/>
        <w:rPr>
          <w:sz w:val="24"/>
          <w:szCs w:val="24"/>
        </w:rPr>
      </w:pPr>
      <w:hyperlink r:id="rId5" w:history="1">
        <w:r w:rsidR="006877DD" w:rsidRPr="001B3D15">
          <w:rPr>
            <w:rStyle w:val="Hiperhivatkozs"/>
            <w:sz w:val="24"/>
            <w:szCs w:val="24"/>
          </w:rPr>
          <w:t>http://greenfo.hu/hirek/2013/03/12/vilagutazo-tojasok</w:t>
        </w:r>
      </w:hyperlink>
    </w:p>
    <w:p w:rsidR="006877DD" w:rsidRDefault="006877DD" w:rsidP="006877D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tojásokon látható kódból megtudhatjuk, milyen körülmények között tartották a tyúkokat:</w:t>
      </w:r>
    </w:p>
    <w:p w:rsidR="006877DD" w:rsidRDefault="006877DD" w:rsidP="006877DD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0:biotartás- szabadon tartják az állatokat, udvarra járhatnak kapirgálni, és csak ellenőrzött takarmányt kapnak</w:t>
      </w:r>
      <w:r>
        <w:rPr>
          <w:sz w:val="24"/>
          <w:szCs w:val="24"/>
        </w:rPr>
        <w:br/>
        <w:t>1: szabadtartás: szabadon tartják az állatokat, udvarra járhatnak kapirgálni</w:t>
      </w:r>
      <w:r>
        <w:rPr>
          <w:sz w:val="24"/>
          <w:szCs w:val="24"/>
        </w:rPr>
        <w:br/>
        <w:t>2: mélyalmos tartás: itt is nagy teremben, természetes fény nélkül élnek, de nincsenek ketrecbe zárva, nagyobb a mozgásterük</w:t>
      </w:r>
      <w:r>
        <w:rPr>
          <w:sz w:val="24"/>
          <w:szCs w:val="24"/>
        </w:rPr>
        <w:br/>
        <w:t>3: ketreces tartás: egy nagy teremben, ketrecbe zárva, természetes fény nélkül élik életüket</w:t>
      </w:r>
    </w:p>
    <w:p w:rsidR="006877DD" w:rsidRDefault="006877DD" w:rsidP="006877DD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- Azzal, hogy milyen kódszámmal jelölt tojást vásárolunk, azt a tartási módot támogatjuk, amit a kódszám jelöl.</w:t>
      </w:r>
    </w:p>
    <w:p w:rsidR="006877DD" w:rsidRDefault="006877DD" w:rsidP="006877DD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Meséljétek el otthon is, amit ezen az órán láttatok, tanultatok, és beszélgessetek erről szüleitekkel is.</w:t>
      </w:r>
    </w:p>
    <w:p w:rsidR="00D847A7" w:rsidRDefault="00D847A7" w:rsidP="006877DD">
      <w:pPr>
        <w:pStyle w:val="Listaszerbekezds"/>
        <w:rPr>
          <w:sz w:val="24"/>
          <w:szCs w:val="24"/>
        </w:rPr>
      </w:pPr>
    </w:p>
    <w:p w:rsidR="00D847A7" w:rsidRDefault="00BC0455" w:rsidP="00BC0455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Végezetül nézzétek meg a Hogyan készül? című sorozatból a tojás nagyüzemi előállításáról szóló rövid filmet!</w:t>
      </w:r>
      <w:r w:rsidR="00482701">
        <w:rPr>
          <w:sz w:val="24"/>
          <w:szCs w:val="24"/>
        </w:rPr>
        <w:t xml:space="preserve">  (Ha még marad rá idő)</w:t>
      </w:r>
    </w:p>
    <w:p w:rsidR="00D847A7" w:rsidRPr="000326AC" w:rsidRDefault="00343804" w:rsidP="0026056A">
      <w:pPr>
        <w:pStyle w:val="Listaszerbekezds"/>
        <w:rPr>
          <w:sz w:val="24"/>
          <w:szCs w:val="24"/>
        </w:rPr>
      </w:pPr>
      <w:hyperlink r:id="rId6" w:history="1">
        <w:r w:rsidR="003C382B" w:rsidRPr="008330C1">
          <w:rPr>
            <w:rStyle w:val="Hiperhivatkozs"/>
            <w:sz w:val="24"/>
            <w:szCs w:val="24"/>
          </w:rPr>
          <w:t>https://www.youtube.com/watch?v=q7apK73ALY4</w:t>
        </w:r>
      </w:hyperlink>
      <w:r w:rsidR="0026056A">
        <w:t xml:space="preserve"> </w:t>
      </w:r>
    </w:p>
    <w:sectPr w:rsidR="00D847A7" w:rsidRPr="000326AC" w:rsidSect="0026056A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E65"/>
    <w:multiLevelType w:val="hybridMultilevel"/>
    <w:tmpl w:val="CDB430E6"/>
    <w:lvl w:ilvl="0" w:tplc="A65C9B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7A706D"/>
    <w:multiLevelType w:val="hybridMultilevel"/>
    <w:tmpl w:val="91AAAE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A94307"/>
    <w:rsid w:val="000326AC"/>
    <w:rsid w:val="00104DA1"/>
    <w:rsid w:val="00190A42"/>
    <w:rsid w:val="001C6AC6"/>
    <w:rsid w:val="0026056A"/>
    <w:rsid w:val="003307AB"/>
    <w:rsid w:val="00343804"/>
    <w:rsid w:val="003B2F19"/>
    <w:rsid w:val="003C382B"/>
    <w:rsid w:val="00482701"/>
    <w:rsid w:val="005F7734"/>
    <w:rsid w:val="006877DD"/>
    <w:rsid w:val="006E6E0B"/>
    <w:rsid w:val="00A94307"/>
    <w:rsid w:val="00BC0455"/>
    <w:rsid w:val="00D159F0"/>
    <w:rsid w:val="00D847A7"/>
    <w:rsid w:val="00D95796"/>
    <w:rsid w:val="00DD559D"/>
    <w:rsid w:val="00E71028"/>
    <w:rsid w:val="00E9172B"/>
    <w:rsid w:val="00F4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77DD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877DD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7apK73ALY4" TargetMode="External"/><Relationship Id="rId5" Type="http://schemas.openxmlformats.org/officeDocument/2006/relationships/hyperlink" Target="http://greenfo.hu/hirek/2013/03/12/vilagutazo-tojas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312</Words>
  <Characters>2160</Characters>
  <Application>Microsoft Office Word</Application>
  <DocSecurity>0</DocSecurity>
  <Lines>18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12</cp:revision>
  <dcterms:created xsi:type="dcterms:W3CDTF">2015-10-29T21:56:00Z</dcterms:created>
  <dcterms:modified xsi:type="dcterms:W3CDTF">2015-10-30T10:20:00Z</dcterms:modified>
</cp:coreProperties>
</file>