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1" w:after="0" w:line="337" w:lineRule="exact"/>
        <w:ind w:left="240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</w:rPr>
        <w:t>Sz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ó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ta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ló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omi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ó</w:t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7.799997" w:type="dxa"/>
      </w:tblPr>
      <w:tblGrid/>
      <w:tr>
        <w:trPr>
          <w:trHeight w:val="1061" w:hRule="exact"/>
        </w:trPr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6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spacing w:val="1"/>
                <w:w w:val="100"/>
                <w:b/>
                <w:bCs/>
              </w:rPr>
              <w:t>csend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0" w:type="dxa"/>
            <w:tcBorders>
              <w:top w:val="single" w:sz="19.04" w:space="0" w:color="000000"/>
              <w:bottom w:val="single" w:sz="19.04" w:space="0" w:color="000000"/>
              <w:left w:val="single" w:sz="4.640" w:space="0" w:color="000000"/>
              <w:right w:val="single" w:sz="18.08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Him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el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08" w:space="0" w:color="000000"/>
            </w:tcBorders>
          </w:tcPr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36" w:right="1033"/>
              <w:jc w:val="center"/>
              <w:rPr>
                <w:rFonts w:ascii="Calibri" w:hAnsi="Calibri" w:cs="Calibri" w:eastAsia="Calibri"/>
                <w:sz w:val="44"/>
                <w:szCs w:val="44"/>
              </w:rPr>
            </w:pPr>
            <w:rPr/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99"/>
                <w:b/>
                <w:bCs/>
              </w:rPr>
              <w:t>ég</w:t>
            </w:r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3" w:type="dxa"/>
            <w:tcBorders>
              <w:top w:val="single" w:sz="19.04" w:space="0" w:color="000000"/>
              <w:bottom w:val="single" w:sz="19.04" w:space="0" w:color="000000"/>
              <w:left w:val="single" w:sz="4.64008" w:space="0" w:color="000000"/>
              <w:right w:val="single" w:sz="18.08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1"/>
                <w:w w:val="100"/>
                <w:b/>
                <w:bCs/>
              </w:rPr>
              <w:t>Wasser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57" w:right="955"/>
              <w:jc w:val="center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spacing w:val="0"/>
                <w:w w:val="99"/>
                <w:b/>
                <w:bCs/>
              </w:rPr>
              <w:t>víz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0" w:type="dxa"/>
            <w:tcBorders>
              <w:top w:val="single" w:sz="19.04" w:space="0" w:color="000000"/>
              <w:bottom w:val="single" w:sz="19.04" w:space="0" w:color="000000"/>
              <w:left w:val="single" w:sz="4.640" w:space="0" w:color="000000"/>
              <w:right w:val="single" w:sz="18.08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92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Wi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08" w:space="0" w:color="000000"/>
            </w:tcBorders>
          </w:tcPr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11" w:right="908"/>
              <w:jc w:val="center"/>
              <w:rPr>
                <w:rFonts w:ascii="Calibri" w:hAnsi="Calibri" w:cs="Calibri" w:eastAsia="Calibri"/>
                <w:sz w:val="44"/>
                <w:szCs w:val="44"/>
              </w:rPr>
            </w:pPr>
            <w:rPr/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99"/>
                <w:b/>
                <w:bCs/>
              </w:rPr>
              <w:t>szél</w:t>
            </w:r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3" w:type="dxa"/>
            <w:tcBorders>
              <w:top w:val="single" w:sz="19.04" w:space="0" w:color="000000"/>
              <w:bottom w:val="single" w:sz="19.04" w:space="0" w:color="000000"/>
              <w:left w:val="single" w:sz="4.64008" w:space="0" w:color="000000"/>
              <w:right w:val="single" w:sz="18.08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32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grün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</w:tr>
      <w:tr>
        <w:trPr>
          <w:trHeight w:val="1061" w:hRule="exact"/>
        </w:trPr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63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44"/>
                <w:szCs w:val="44"/>
                <w:spacing w:val="1"/>
                <w:w w:val="100"/>
                <w:b/>
                <w:bCs/>
              </w:rPr>
              <w:t>ö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  <w:b/>
                <w:bCs/>
              </w:rPr>
              <w:t>ld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0" w:type="dxa"/>
            <w:tcBorders>
              <w:top w:val="single" w:sz="19.04" w:space="0" w:color="000000"/>
              <w:bottom w:val="single" w:sz="19.04" w:space="0" w:color="000000"/>
              <w:left w:val="single" w:sz="4.640" w:space="0" w:color="000000"/>
              <w:right w:val="single" w:sz="18.08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68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blau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08" w:space="0" w:color="000000"/>
            </w:tcBorders>
          </w:tcPr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28" w:right="928"/>
              <w:jc w:val="center"/>
              <w:rPr>
                <w:rFonts w:ascii="Calibri" w:hAnsi="Calibri" w:cs="Calibri" w:eastAsia="Calibri"/>
                <w:sz w:val="44"/>
                <w:szCs w:val="44"/>
              </w:rPr>
            </w:pPr>
            <w:rPr/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99"/>
                <w:b/>
                <w:bCs/>
              </w:rPr>
              <w:t>kék</w:t>
            </w:r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3" w:type="dxa"/>
            <w:tcBorders>
              <w:top w:val="single" w:sz="19.04" w:space="0" w:color="000000"/>
              <w:bottom w:val="single" w:sz="19.04" w:space="0" w:color="000000"/>
              <w:left w:val="single" w:sz="4.64008" w:space="0" w:color="000000"/>
              <w:right w:val="single" w:sz="18.08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51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Zeit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</w:tr>
      <w:tr>
        <w:trPr>
          <w:trHeight w:val="1064" w:hRule="exact"/>
        </w:trPr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21" w:right="917"/>
              <w:jc w:val="center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  <w:b/>
                <w:bCs/>
              </w:rPr>
              <w:t>idő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0" w:type="dxa"/>
            <w:tcBorders>
              <w:top w:val="single" w:sz="19.04" w:space="0" w:color="000000"/>
              <w:bottom w:val="single" w:sz="19.04" w:space="0" w:color="000000"/>
              <w:left w:val="single" w:sz="4.640" w:space="0" w:color="000000"/>
              <w:right w:val="single" w:sz="18.08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Stim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08" w:space="0" w:color="000000"/>
            </w:tcBorders>
          </w:tcPr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4" w:right="-20"/>
              <w:jc w:val="left"/>
              <w:rPr>
                <w:rFonts w:ascii="Calibri" w:hAnsi="Calibri" w:cs="Calibri" w:eastAsia="Calibri"/>
                <w:sz w:val="44"/>
                <w:szCs w:val="44"/>
              </w:rPr>
            </w:pPr>
            <w:rPr/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44"/>
                <w:szCs w:val="44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  <w:b/>
                <w:bCs/>
              </w:rPr>
              <w:t>ng</w:t>
            </w:r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3" w:type="dxa"/>
            <w:tcBorders>
              <w:top w:val="single" w:sz="19.04" w:space="0" w:color="000000"/>
              <w:bottom w:val="single" w:sz="19.04" w:space="0" w:color="000000"/>
              <w:left w:val="single" w:sz="4.64008" w:space="0" w:color="000000"/>
              <w:right w:val="single" w:sz="18.08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12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Wort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83" w:right="882"/>
              <w:jc w:val="center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spacing w:val="0"/>
                <w:w w:val="9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44"/>
                <w:szCs w:val="44"/>
                <w:spacing w:val="1"/>
                <w:w w:val="99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99"/>
                <w:b/>
                <w:bCs/>
              </w:rPr>
              <w:t>ó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0" w:type="dxa"/>
            <w:tcBorders>
              <w:top w:val="single" w:sz="19.04" w:space="0" w:color="000000"/>
              <w:bottom w:val="single" w:sz="19.04" w:space="0" w:color="000000"/>
              <w:left w:val="single" w:sz="4.640" w:space="0" w:color="000000"/>
              <w:right w:val="single" w:sz="18.08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4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ich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lb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08" w:space="0" w:color="000000"/>
            </w:tcBorders>
          </w:tcPr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5" w:right="-20"/>
              <w:jc w:val="left"/>
              <w:rPr>
                <w:rFonts w:ascii="Calibri" w:hAnsi="Calibri" w:cs="Calibri" w:eastAsia="Calibri"/>
                <w:sz w:val="44"/>
                <w:szCs w:val="44"/>
              </w:rPr>
            </w:pPr>
            <w:rPr/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  <w:b/>
                <w:bCs/>
              </w:rPr>
              <w:t>én</w:t>
            </w:r>
            <w:r>
              <w:rPr>
                <w:rFonts w:ascii="Calibri" w:hAnsi="Calibri" w:cs="Calibri" w:eastAsia="Calibri"/>
                <w:sz w:val="44"/>
                <w:szCs w:val="44"/>
                <w:spacing w:val="-7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44"/>
                <w:szCs w:val="44"/>
                <w:spacing w:val="3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  <w:b/>
                <w:bCs/>
              </w:rPr>
              <w:t>agam</w:t>
            </w:r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3" w:type="dxa"/>
            <w:tcBorders>
              <w:top w:val="single" w:sz="19.04" w:space="0" w:color="000000"/>
              <w:bottom w:val="single" w:sz="19.04" w:space="0" w:color="000000"/>
              <w:left w:val="single" w:sz="4.64008" w:space="0" w:color="000000"/>
              <w:right w:val="single" w:sz="18.08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27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  <w:b/>
                <w:bCs/>
              </w:rPr>
              <w:t>Luft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</w:rPr>
            </w:r>
          </w:p>
        </w:tc>
      </w:tr>
      <w:tr>
        <w:trPr>
          <w:trHeight w:val="1061" w:hRule="exact"/>
        </w:trPr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" w:space="0" w:color="00000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06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  <w:b/>
                <w:bCs/>
              </w:rPr>
              <w:t>le</w:t>
            </w:r>
            <w:r>
              <w:rPr>
                <w:rFonts w:ascii="Arial" w:hAnsi="Arial" w:cs="Arial" w:eastAsia="Arial"/>
                <w:sz w:val="44"/>
                <w:szCs w:val="44"/>
                <w:spacing w:val="1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  <w:b/>
                <w:bCs/>
              </w:rPr>
              <w:t>egő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0" w:type="dxa"/>
            <w:tcBorders>
              <w:top w:val="single" w:sz="19.04" w:space="0" w:color="000000"/>
              <w:bottom w:val="single" w:sz="19.04" w:space="0" w:color="000000"/>
              <w:left w:val="single" w:sz="4.640" w:space="0" w:color="000000"/>
              <w:right w:val="single" w:sz="18.080" w:space="0" w:color="00000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das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Märchen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08" w:space="0" w:color="000000"/>
            </w:tcBorders>
          </w:tcPr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15" w:right="-20"/>
              <w:jc w:val="left"/>
              <w:rPr>
                <w:rFonts w:ascii="Calibri" w:hAnsi="Calibri" w:cs="Calibri" w:eastAsia="Calibri"/>
                <w:sz w:val="44"/>
                <w:szCs w:val="44"/>
              </w:rPr>
            </w:pPr>
            <w:rPr/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  <w:b/>
                <w:bCs/>
              </w:rPr>
              <w:t>mese</w:t>
            </w:r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3" w:type="dxa"/>
            <w:tcBorders>
              <w:top w:val="single" w:sz="19.04" w:space="0" w:color="000000"/>
              <w:bottom w:val="single" w:sz="19.04" w:space="0" w:color="000000"/>
              <w:left w:val="single" w:sz="4.64008" w:space="0" w:color="000000"/>
              <w:right w:val="single" w:sz="18.080" w:space="0" w:color="00000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24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la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hen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</w:tr>
      <w:tr>
        <w:trPr>
          <w:trHeight w:val="1064" w:hRule="exact"/>
        </w:trPr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  <w:b/>
                <w:bCs/>
              </w:rPr>
              <w:t>ne</w:t>
            </w:r>
            <w:r>
              <w:rPr>
                <w:rFonts w:ascii="Arial" w:hAnsi="Arial" w:cs="Arial" w:eastAsia="Arial"/>
                <w:sz w:val="44"/>
                <w:szCs w:val="44"/>
                <w:spacing w:val="1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  <w:b/>
                <w:bCs/>
              </w:rPr>
              <w:t>etni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0" w:type="dxa"/>
            <w:tcBorders>
              <w:top w:val="single" w:sz="19.04" w:space="0" w:color="000000"/>
              <w:bottom w:val="single" w:sz="19.04" w:space="0" w:color="000000"/>
              <w:left w:val="single" w:sz="4.640" w:space="0" w:color="000000"/>
              <w:right w:val="single" w:sz="18.08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7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frag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  <w:tc>
          <w:tcPr>
            <w:tcW w:w="2652" w:type="dxa"/>
            <w:tcBorders>
              <w:top w:val="single" w:sz="19.04" w:space="0" w:color="000000"/>
              <w:bottom w:val="single" w:sz="19.04" w:space="0" w:color="000000"/>
              <w:left w:val="single" w:sz="18.080" w:space="0" w:color="000000"/>
              <w:right w:val="single" w:sz="4.64008" w:space="0" w:color="000000"/>
            </w:tcBorders>
          </w:tcPr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20" w:right="-20"/>
              <w:jc w:val="left"/>
              <w:rPr>
                <w:rFonts w:ascii="Calibri" w:hAnsi="Calibri" w:cs="Calibri" w:eastAsia="Calibri"/>
                <w:sz w:val="44"/>
                <w:szCs w:val="44"/>
              </w:rPr>
            </w:pPr>
            <w:rPr/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  <w:b/>
                <w:bCs/>
              </w:rPr>
              <w:t>kérdezni</w:t>
            </w:r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3" w:type="dxa"/>
            <w:tcBorders>
              <w:top w:val="single" w:sz="19.04" w:space="0" w:color="000000"/>
              <w:bottom w:val="single" w:sz="19.04" w:space="0" w:color="000000"/>
              <w:left w:val="single" w:sz="4.64008" w:space="0" w:color="000000"/>
              <w:right w:val="single" w:sz="18.08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14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sc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reien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</w:tr>
      <w:tr>
        <w:trPr>
          <w:trHeight w:val="1060" w:hRule="exact"/>
        </w:trPr>
        <w:tc>
          <w:tcPr>
            <w:tcW w:w="2652" w:type="dxa"/>
            <w:tcBorders>
              <w:top w:val="single" w:sz="19.04" w:space="0" w:color="000000"/>
              <w:bottom w:val="single" w:sz="18.080" w:space="0" w:color="000000"/>
              <w:left w:val="single" w:sz="18.080" w:space="0" w:color="000000"/>
              <w:right w:val="single" w:sz="4.640" w:space="0" w:color="00000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39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  <w:b/>
                <w:bCs/>
              </w:rPr>
              <w:t>sírni</w:t>
            </w:r>
            <w:r>
              <w:rPr>
                <w:rFonts w:ascii="Arial" w:hAnsi="Arial" w:cs="Arial" w:eastAsia="Arial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0" w:type="dxa"/>
            <w:tcBorders>
              <w:top w:val="single" w:sz="19.04" w:space="0" w:color="000000"/>
              <w:bottom w:val="single" w:sz="18.080" w:space="0" w:color="000000"/>
              <w:left w:val="single" w:sz="4.640" w:space="0" w:color="000000"/>
              <w:right w:val="single" w:sz="18.080" w:space="0" w:color="00000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49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1"/>
                <w:w w:val="100"/>
                <w:b/>
                <w:bCs/>
              </w:rPr>
              <w:t>suchen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  <w:tc>
          <w:tcPr>
            <w:tcW w:w="2652" w:type="dxa"/>
            <w:tcBorders>
              <w:top w:val="single" w:sz="19.04" w:space="0" w:color="000000"/>
              <w:bottom w:val="single" w:sz="18.080" w:space="0" w:color="000000"/>
              <w:left w:val="single" w:sz="18.080" w:space="0" w:color="000000"/>
              <w:right w:val="single" w:sz="4.64008" w:space="0" w:color="000000"/>
            </w:tcBorders>
          </w:tcPr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38" w:right="-20"/>
              <w:jc w:val="left"/>
              <w:rPr>
                <w:rFonts w:ascii="Calibri" w:hAnsi="Calibri" w:cs="Calibri" w:eastAsia="Calibri"/>
                <w:sz w:val="44"/>
                <w:szCs w:val="44"/>
              </w:rPr>
            </w:pPr>
            <w:rPr/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  <w:b/>
                <w:bCs/>
              </w:rPr>
              <w:t>keresni</w:t>
            </w:r>
            <w:r>
              <w:rPr>
                <w:rFonts w:ascii="Calibri" w:hAnsi="Calibri" w:cs="Calibri" w:eastAsia="Calibri"/>
                <w:sz w:val="44"/>
                <w:szCs w:val="44"/>
                <w:spacing w:val="0"/>
                <w:w w:val="100"/>
              </w:rPr>
            </w:r>
          </w:p>
        </w:tc>
        <w:tc>
          <w:tcPr>
            <w:tcW w:w="2653" w:type="dxa"/>
            <w:tcBorders>
              <w:top w:val="single" w:sz="19.04" w:space="0" w:color="000000"/>
              <w:bottom w:val="single" w:sz="18.080" w:space="0" w:color="000000"/>
              <w:left w:val="single" w:sz="4.64008" w:space="0" w:color="000000"/>
              <w:right w:val="single" w:sz="18.080" w:space="0" w:color="00000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16" w:right="-20"/>
              <w:jc w:val="left"/>
              <w:rPr>
                <w:rFonts w:ascii="Arial" w:hAnsi="Arial" w:cs="Arial" w:eastAsia="Arial"/>
                <w:sz w:val="44"/>
                <w:szCs w:val="44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1212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44"/>
                <w:szCs w:val="44"/>
                <w:color w:val="212121"/>
                <w:spacing w:val="0"/>
                <w:w w:val="100"/>
                <w:b/>
                <w:bCs/>
              </w:rPr>
              <w:t>Stille</w:t>
            </w:r>
            <w:r>
              <w:rPr>
                <w:rFonts w:ascii="Arial" w:hAnsi="Arial" w:cs="Arial" w:eastAsia="Arial"/>
                <w:sz w:val="44"/>
                <w:szCs w:val="44"/>
                <w:color w:val="000000"/>
                <w:spacing w:val="0"/>
                <w:w w:val="100"/>
              </w:rPr>
            </w:r>
          </w:p>
        </w:tc>
      </w:tr>
    </w:tbl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auto"/>
        <w:ind w:left="600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-1"/>
          <w:w w:val="100"/>
        </w:rPr>
        <w:t>1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.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fai</w:t>
      </w:r>
      <w:r>
        <w:rPr>
          <w:rFonts w:ascii="Calibri" w:hAnsi="Calibri" w:cs="Calibri" w:eastAsia="Calibri"/>
          <w:sz w:val="28"/>
          <w:szCs w:val="28"/>
          <w:spacing w:val="-3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a: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Jogar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.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versét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elol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v</w:t>
      </w:r>
      <w:r>
        <w:rPr>
          <w:rFonts w:ascii="Calibri" w:hAnsi="Calibri" w:cs="Calibri" w:eastAsia="Calibri"/>
          <w:sz w:val="28"/>
          <w:szCs w:val="28"/>
          <w:spacing w:val="-3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k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600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-1"/>
          <w:w w:val="100"/>
        </w:rPr>
        <w:t>2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.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í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ek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k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resése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600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-1"/>
          <w:w w:val="100"/>
        </w:rPr>
        <w:t>3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.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Sz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ó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ta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lás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–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P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ár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sí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k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é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et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szavakat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agyar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p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árjával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600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-1"/>
          <w:w w:val="100"/>
        </w:rPr>
        <w:t>4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.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inóját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é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k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p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ár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k</w:t>
      </w:r>
      <w:r>
        <w:rPr>
          <w:rFonts w:ascii="Calibri" w:hAnsi="Calibri" w:cs="Calibri" w:eastAsia="Calibri"/>
          <w:sz w:val="28"/>
          <w:szCs w:val="28"/>
          <w:spacing w:val="-4"/>
          <w:w w:val="100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an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953" w:right="88" w:firstLine="-356"/>
        <w:jc w:val="both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-1"/>
          <w:w w:val="100"/>
        </w:rPr>
        <w:t>5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.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17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„h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ll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-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34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láto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-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-3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36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„ját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é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k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37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–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33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Mi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ki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36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kap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34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1-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2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35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kárt</w:t>
      </w:r>
      <w:r>
        <w:rPr>
          <w:rFonts w:ascii="Calibri" w:hAnsi="Calibri" w:cs="Calibri" w:eastAsia="Calibri"/>
          <w:sz w:val="28"/>
          <w:szCs w:val="28"/>
          <w:spacing w:val="-3"/>
          <w:w w:val="100"/>
        </w:rPr>
        <w:t>y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át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35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p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33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lé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szá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-3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ól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függőe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.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8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Az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7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első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8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3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ló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8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ja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7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3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agyar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7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sz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ó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6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7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kártyá</w:t>
      </w:r>
      <w:r>
        <w:rPr>
          <w:rFonts w:ascii="Calibri" w:hAnsi="Calibri" w:cs="Calibri" w:eastAsia="Calibri"/>
          <w:sz w:val="28"/>
          <w:szCs w:val="28"/>
          <w:spacing w:val="-3"/>
          <w:w w:val="100"/>
        </w:rPr>
        <w:t>j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á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,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6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aki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6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látja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6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9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émet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változatá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,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az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on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atja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és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f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lytat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atja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ját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é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kot.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00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-1"/>
          <w:w w:val="100"/>
        </w:rPr>
        <w:t>6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.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é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et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szavak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illeszt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é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versh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z,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ind</w:t>
      </w:r>
      <w:r>
        <w:rPr>
          <w:rFonts w:ascii="Calibri" w:hAnsi="Calibri" w:cs="Calibri" w:eastAsia="Calibri"/>
          <w:sz w:val="28"/>
          <w:szCs w:val="28"/>
          <w:spacing w:val="-3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rím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l.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í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k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re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és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é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ü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60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-1"/>
          <w:w w:val="100"/>
        </w:rPr>
        <w:t>P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.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: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Him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el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–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Zim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er;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Wi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–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Kin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;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Wo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–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st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.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600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-1"/>
          <w:w w:val="100"/>
        </w:rPr>
        <w:t>7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.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21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V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r</w:t>
      </w:r>
      <w:r>
        <w:rPr>
          <w:rFonts w:ascii="Calibri" w:hAnsi="Calibri" w:cs="Calibri" w:eastAsia="Calibri"/>
          <w:sz w:val="28"/>
          <w:szCs w:val="28"/>
          <w:spacing w:val="1"/>
          <w:w w:val="100"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írás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é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ü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l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85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</w:rPr>
        <w:t>Jogom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van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vala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ih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z</w:t>
      </w:r>
      <w:r>
        <w:rPr>
          <w:rFonts w:ascii="Calibri" w:hAnsi="Calibri" w:cs="Calibri" w:eastAsia="Calibri"/>
          <w:sz w:val="28"/>
          <w:szCs w:val="28"/>
          <w:spacing w:val="-2"/>
          <w:w w:val="100"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=</w:t>
      </w:r>
      <w:r>
        <w:rPr>
          <w:rFonts w:ascii="Calibri" w:hAnsi="Calibri" w:cs="Calibri" w:eastAsia="Calibri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12121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12121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12121"/>
          <w:spacing w:val="0"/>
          <w:w w:val="100"/>
        </w:rPr>
        <w:t>habe</w:t>
      </w:r>
      <w:r>
        <w:rPr>
          <w:rFonts w:ascii="Arial" w:hAnsi="Arial" w:cs="Arial" w:eastAsia="Arial"/>
          <w:sz w:val="22"/>
          <w:szCs w:val="22"/>
          <w:color w:val="212121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1212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12121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12121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12121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12121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12121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color w:val="212121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1212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12121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12121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12121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12121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sectPr>
      <w:type w:val="continuous"/>
      <w:pgSz w:w="11920" w:h="16840"/>
      <w:pgMar w:top="660" w:bottom="280" w:left="4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alibri">
    <w:altName w:val="Calibri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2015-10-10T18:25:40Z</dcterms:created>
  <dcterms:modified xsi:type="dcterms:W3CDTF">2015-10-10T18:25:40Z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2015-10-09T00:00:00Z</vt:filetime>
  </property>
  <property fmtid="{D5CDD505-2E9C-101B-9397-08002B2CF9AE}" pid="3" name="LastSaved">
    <vt:filetime>2015-10-10T00:00:00Z</vt:filetime>
  </property>
</Properties>
</file>