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BC" w:rsidRDefault="000E65AE" w:rsidP="000E65AE">
      <w:pPr>
        <w:jc w:val="center"/>
      </w:pPr>
      <w:r>
        <w:t>Viselkedünk</w:t>
      </w:r>
    </w:p>
    <w:p w:rsidR="000E65AE" w:rsidRDefault="000E65AE" w:rsidP="000E65AE">
      <w:pPr>
        <w:jc w:val="center"/>
      </w:pPr>
    </w:p>
    <w:p w:rsidR="000E65AE" w:rsidRDefault="000E65AE" w:rsidP="000E65AE">
      <w:r w:rsidRPr="000E65AE">
        <w:rPr>
          <w:u w:val="single"/>
        </w:rPr>
        <w:t>Játékos bevezetés</w:t>
      </w:r>
      <w:r>
        <w:t>.</w:t>
      </w:r>
    </w:p>
    <w:p w:rsidR="00055617" w:rsidRDefault="000E65AE" w:rsidP="000E65AE">
      <w:r w:rsidRPr="007361CE">
        <w:rPr>
          <w:i/>
        </w:rPr>
        <w:t>Találd ki, hogy ki vagyok?</w:t>
      </w:r>
      <w:r>
        <w:t xml:space="preserve"> </w:t>
      </w:r>
    </w:p>
    <w:p w:rsidR="000E65AE" w:rsidRDefault="00426572" w:rsidP="000E65AE">
      <w:r>
        <w:t>Pantomimj</w:t>
      </w:r>
      <w:r w:rsidR="000E65AE">
        <w:t>átékkal eljátsszák a szakkör egyes tagjait. Aki kitalálta</w:t>
      </w:r>
      <w:r>
        <w:t>,</w:t>
      </w:r>
      <w:r w:rsidR="000E65AE">
        <w:t xml:space="preserve"> ő a következő.</w:t>
      </w:r>
    </w:p>
    <w:p w:rsidR="000F6FEC" w:rsidRDefault="000F6FEC" w:rsidP="000E65AE">
      <w:r>
        <w:t>Majd kibővítjük fogla</w:t>
      </w:r>
      <w:r w:rsidR="00426572">
        <w:t>l</w:t>
      </w:r>
      <w:r>
        <w:t>kozásokra is. Hogy viselkedik egy postás, egy vasutas, egy kozmetikus………</w:t>
      </w:r>
    </w:p>
    <w:p w:rsidR="00055617" w:rsidRDefault="00055617" w:rsidP="000E65AE"/>
    <w:p w:rsidR="000E65AE" w:rsidRDefault="000E65AE" w:rsidP="000E65AE">
      <w:r>
        <w:t>Mi határoz meg bennünket, jellemünket</w:t>
      </w:r>
      <w:r w:rsidR="000F6FEC">
        <w:t>, viselkedésünket</w:t>
      </w:r>
      <w:r>
        <w:t>!?</w:t>
      </w:r>
      <w:r w:rsidR="00010E69">
        <w:t xml:space="preserve"> </w:t>
      </w:r>
      <w:r w:rsidR="00426572">
        <w:t>A sztereotí</w:t>
      </w:r>
      <w:r w:rsidR="00010E69">
        <w:t>piákról</w:t>
      </w:r>
      <w:r w:rsidR="00426572">
        <w:t>.</w:t>
      </w:r>
    </w:p>
    <w:p w:rsidR="000E65AE" w:rsidRDefault="000E65AE" w:rsidP="000E65AE">
      <w:r>
        <w:t>Kire hasonlítunk? A g</w:t>
      </w:r>
      <w:r w:rsidR="00010E69">
        <w:t>ének szerepe meghatározó, de a minta is nagyon fontos.</w:t>
      </w:r>
    </w:p>
    <w:p w:rsidR="00801004" w:rsidRDefault="00801004" w:rsidP="000E65AE">
      <w:r>
        <w:t>Az etológia atyja: Konrád Lorenz életútja, érdekes megfigyeléseinek bemutatásával</w:t>
      </w:r>
    </w:p>
    <w:p w:rsidR="007361CE" w:rsidRDefault="00426572" w:rsidP="000E65AE">
      <w:hyperlink r:id="rId5" w:history="1">
        <w:r w:rsidR="007361CE" w:rsidRPr="00D64D99">
          <w:rPr>
            <w:rStyle w:val="Hyperlink"/>
          </w:rPr>
          <w:t>https://hu.wikipedia.org/wiki/Konrad_Lorenz</w:t>
        </w:r>
      </w:hyperlink>
    </w:p>
    <w:p w:rsidR="00055617" w:rsidRDefault="00055617" w:rsidP="000E65AE"/>
    <w:p w:rsidR="007361CE" w:rsidRDefault="00426572" w:rsidP="000E65AE">
      <w:r>
        <w:rPr>
          <w:i/>
        </w:rPr>
        <w:t>Tükör</w:t>
      </w:r>
      <w:r w:rsidR="007361CE" w:rsidRPr="007361CE">
        <w:rPr>
          <w:i/>
        </w:rPr>
        <w:t>játék</w:t>
      </w:r>
      <w:r w:rsidR="007361CE">
        <w:t>. Csináld utánam pontosan</w:t>
      </w:r>
      <w:r>
        <w:t>!</w:t>
      </w:r>
    </w:p>
    <w:p w:rsidR="00055617" w:rsidRDefault="00F93262" w:rsidP="000E65AE">
      <w:r>
        <w:t>Egyik pajti a tükör,</w:t>
      </w:r>
      <w:r w:rsidR="00055617">
        <w:t xml:space="preserve"> tükörkép</w:t>
      </w:r>
      <w:r>
        <w:t>ét adja majd az előtte álló embernek és mindent „lekövet” ami előtte történik. Mindaddig, míg hiba nem csúszik</w:t>
      </w:r>
      <w:r w:rsidR="00426572">
        <w:t xml:space="preserve"> be</w:t>
      </w:r>
      <w:r w:rsidR="000C32B0">
        <w:t>,</w:t>
      </w:r>
      <w:r>
        <w:t xml:space="preserve"> akkor szereplőváltás következik.</w:t>
      </w:r>
    </w:p>
    <w:p w:rsidR="000B0C7D" w:rsidRDefault="000B0C7D" w:rsidP="000E65AE">
      <w:r>
        <w:t xml:space="preserve">A </w:t>
      </w:r>
      <w:r w:rsidR="00426572" w:rsidRPr="00426572">
        <w:rPr>
          <w:i/>
        </w:rPr>
        <w:t>V</w:t>
      </w:r>
      <w:r w:rsidRPr="00426572">
        <w:rPr>
          <w:i/>
        </w:rPr>
        <w:t>iselkedünk</w:t>
      </w:r>
      <w:r>
        <w:t xml:space="preserve"> cikk elolvasása némán, belőle kiemeli minden szakköri tag</w:t>
      </w:r>
      <w:r w:rsidR="00F93262">
        <w:t>,</w:t>
      </w:r>
      <w:r>
        <w:t xml:space="preserve"> ami megragadta, meghökkentette, újdonság volt a számára.</w:t>
      </w:r>
    </w:p>
    <w:p w:rsidR="000B0C7D" w:rsidRDefault="000B0C7D" w:rsidP="000E65AE">
      <w:r>
        <w:t>Beszélgetés, eszmecsere.</w:t>
      </w:r>
    </w:p>
    <w:p w:rsidR="000E65AE" w:rsidRDefault="000E65AE" w:rsidP="000E65AE">
      <w:r w:rsidRPr="000E65AE">
        <w:rPr>
          <w:u w:val="single"/>
        </w:rPr>
        <w:t>Végezetül</w:t>
      </w:r>
      <w:r>
        <w:t>:</w:t>
      </w:r>
    </w:p>
    <w:p w:rsidR="000E65AE" w:rsidRDefault="000E65AE" w:rsidP="000E65AE">
      <w:r w:rsidRPr="007361CE">
        <w:rPr>
          <w:i/>
        </w:rPr>
        <w:t>Cseréljenek helyet</w:t>
      </w:r>
      <w:r>
        <w:t>!</w:t>
      </w:r>
      <w:r w:rsidR="000C32B0">
        <w:t>-</w:t>
      </w:r>
      <w:r>
        <w:t xml:space="preserve"> játék</w:t>
      </w:r>
    </w:p>
    <w:p w:rsidR="000E65AE" w:rsidRDefault="00426572" w:rsidP="000E65AE">
      <w:r>
        <w:t xml:space="preserve"> (Mindenkinek adunk állatnevet,</w:t>
      </w:r>
      <w:r w:rsidR="000E65AE">
        <w:t xml:space="preserve"> s kört alakítunk. </w:t>
      </w:r>
      <w:r w:rsidR="000C32B0">
        <w:t xml:space="preserve"> </w:t>
      </w:r>
      <w:r w:rsidR="000E65AE">
        <w:t>A vezényszóra a kör közepén álló kiadja a parancsot, s az azonos állatfajoknak kell helyet cserélni egymással. Ha a középső megérinti valamelyiküket</w:t>
      </w:r>
      <w:r>
        <w:t>,</w:t>
      </w:r>
      <w:bookmarkStart w:id="0" w:name="_GoBack"/>
      <w:bookmarkEnd w:id="0"/>
      <w:r w:rsidR="000E65AE">
        <w:t xml:space="preserve"> ő lesz a fogó.</w:t>
      </w:r>
    </w:p>
    <w:p w:rsidR="000E65AE" w:rsidRDefault="000E65AE" w:rsidP="000E65AE"/>
    <w:sectPr w:rsidR="000E6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89"/>
    <w:rsid w:val="00010E69"/>
    <w:rsid w:val="00055617"/>
    <w:rsid w:val="000B0C7D"/>
    <w:rsid w:val="000C32B0"/>
    <w:rsid w:val="000E65AE"/>
    <w:rsid w:val="000F6FEC"/>
    <w:rsid w:val="00426572"/>
    <w:rsid w:val="004B2258"/>
    <w:rsid w:val="007361CE"/>
    <w:rsid w:val="00801004"/>
    <w:rsid w:val="00BD00BC"/>
    <w:rsid w:val="00F93262"/>
    <w:rsid w:val="00FC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1C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1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hu.wikipedia.org/wiki/Konrad_Lorenz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1024</Characters>
  <Application>Microsoft Macintosh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Herbák Ildikó</dc:creator>
  <cp:keywords/>
  <dc:description/>
  <cp:lastModifiedBy>macbook</cp:lastModifiedBy>
  <cp:revision>2</cp:revision>
  <dcterms:created xsi:type="dcterms:W3CDTF">2015-10-26T17:06:00Z</dcterms:created>
  <dcterms:modified xsi:type="dcterms:W3CDTF">2015-10-26T17:06:00Z</dcterms:modified>
</cp:coreProperties>
</file>